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54C8" w14:textId="77777777" w:rsidR="009A793E" w:rsidRPr="009A793E" w:rsidRDefault="009A793E" w:rsidP="009A793E">
      <w:pPr>
        <w:jc w:val="center"/>
        <w:rPr>
          <w:sz w:val="28"/>
          <w:szCs w:val="28"/>
        </w:rPr>
      </w:pPr>
      <w:r w:rsidRPr="009A793E">
        <w:rPr>
          <w:sz w:val="28"/>
          <w:szCs w:val="28"/>
        </w:rPr>
        <w:t>Winnetka Congregational Church</w:t>
      </w:r>
    </w:p>
    <w:p w14:paraId="0CD452AD" w14:textId="77777777" w:rsidR="009A793E" w:rsidRPr="009A793E" w:rsidRDefault="009A793E" w:rsidP="009A793E">
      <w:pPr>
        <w:jc w:val="center"/>
        <w:rPr>
          <w:sz w:val="28"/>
          <w:szCs w:val="28"/>
        </w:rPr>
      </w:pPr>
      <w:r w:rsidRPr="009A793E">
        <w:rPr>
          <w:sz w:val="28"/>
          <w:szCs w:val="28"/>
        </w:rPr>
        <w:t>Interim Senior Pastor</w:t>
      </w:r>
    </w:p>
    <w:p w14:paraId="48747E67" w14:textId="77777777" w:rsidR="009A793E" w:rsidRDefault="009A793E" w:rsidP="009A793E"/>
    <w:p w14:paraId="105F29BE" w14:textId="03852952" w:rsidR="009A793E" w:rsidRDefault="009A793E" w:rsidP="009A793E">
      <w:r>
        <w:t>Winnetka Congregational Church, Winnetka, Illinois, is seeking a full-time, ordained Interim Senior Pastor.</w:t>
      </w:r>
    </w:p>
    <w:p w14:paraId="5151CA79" w14:textId="77777777" w:rsidR="009A793E" w:rsidRDefault="009A793E" w:rsidP="009A793E"/>
    <w:p w14:paraId="3E133C71" w14:textId="31097362" w:rsidR="009A793E" w:rsidRDefault="009A793E" w:rsidP="009A793E">
      <w:r>
        <w:t>WCC is a non-denominational, progressive Protestant Christian church located in an affluent community on Lake Michigan twenty miles north of Chicago. We have an active membership of about 400 and an average Sunday attendance of about 100. Our congregation, which turns 150 in the fall of 2024, is comprised of highly educated, broadly gifted, warm-hearted, fun,</w:t>
      </w:r>
      <w:r w:rsidR="004F7651">
        <w:t xml:space="preserve"> </w:t>
      </w:r>
      <w:r>
        <w:t>creative, and committed leaders.</w:t>
      </w:r>
    </w:p>
    <w:p w14:paraId="15E2F3E9" w14:textId="77777777" w:rsidR="009A793E" w:rsidRDefault="009A793E" w:rsidP="009A793E"/>
    <w:p w14:paraId="1D538FB9" w14:textId="5597F705" w:rsidR="009A793E" w:rsidRDefault="009A793E" w:rsidP="009A793E">
      <w:r>
        <w:t>The church recently moved from a three-pastor to a two-pastor model of pastoral ministry. The Interim Associate Pastor and Interim Senior Pastor will collaborate with each other and other staff members and lay leaders to provide and resource pastoral ministry to the congregation in these areas:</w:t>
      </w:r>
    </w:p>
    <w:p w14:paraId="21B22BA1" w14:textId="77777777" w:rsidR="009A793E" w:rsidRDefault="009A793E" w:rsidP="009A793E"/>
    <w:p w14:paraId="29BD6AA0" w14:textId="77777777" w:rsidR="009A793E" w:rsidRDefault="009A793E" w:rsidP="009A793E">
      <w:r>
        <w:t>● worship leadership and planning, including preaching and sacraments</w:t>
      </w:r>
    </w:p>
    <w:p w14:paraId="62B03B5D" w14:textId="77777777" w:rsidR="009A793E" w:rsidRDefault="009A793E" w:rsidP="009A793E">
      <w:r>
        <w:t>● pastoral care</w:t>
      </w:r>
    </w:p>
    <w:p w14:paraId="1DE24451" w14:textId="77777777" w:rsidR="009A793E" w:rsidRDefault="009A793E" w:rsidP="009A793E">
      <w:r>
        <w:t>● faith formation for all ages</w:t>
      </w:r>
    </w:p>
    <w:p w14:paraId="0C638FA0" w14:textId="77777777" w:rsidR="009A793E" w:rsidRDefault="009A793E" w:rsidP="009A793E">
      <w:r>
        <w:t>● mission</w:t>
      </w:r>
    </w:p>
    <w:p w14:paraId="6289A971" w14:textId="77777777" w:rsidR="009A793E" w:rsidRDefault="009A793E" w:rsidP="009A793E">
      <w:r>
        <w:t>● women’s and men’s ministries</w:t>
      </w:r>
    </w:p>
    <w:p w14:paraId="5636365B" w14:textId="77777777" w:rsidR="009A793E" w:rsidRDefault="009A793E" w:rsidP="009A793E">
      <w:r>
        <w:t>● intergenerational ministry</w:t>
      </w:r>
    </w:p>
    <w:p w14:paraId="78D026E2" w14:textId="77777777" w:rsidR="009A793E" w:rsidRDefault="009A793E" w:rsidP="009A793E">
      <w:r>
        <w:t>● interfaith ministry</w:t>
      </w:r>
    </w:p>
    <w:p w14:paraId="6470A688" w14:textId="77777777" w:rsidR="009A793E" w:rsidRDefault="009A793E" w:rsidP="009A793E">
      <w:r>
        <w:t>● environmental ministry</w:t>
      </w:r>
    </w:p>
    <w:p w14:paraId="50B1A81D" w14:textId="77777777" w:rsidR="009A793E" w:rsidRDefault="009A793E" w:rsidP="009A793E">
      <w:r>
        <w:t>● new member ministry</w:t>
      </w:r>
    </w:p>
    <w:p w14:paraId="4A8B5247" w14:textId="77777777" w:rsidR="009A793E" w:rsidRDefault="009A793E" w:rsidP="009A793E">
      <w:r>
        <w:t>● stewardship ministry</w:t>
      </w:r>
    </w:p>
    <w:p w14:paraId="5DE03D4A" w14:textId="77777777" w:rsidR="009A793E" w:rsidRDefault="009A793E" w:rsidP="009A793E">
      <w:r>
        <w:t>● anti-racism ministry</w:t>
      </w:r>
    </w:p>
    <w:p w14:paraId="49B85028" w14:textId="21F1ABFE" w:rsidR="009A793E" w:rsidRDefault="009A793E" w:rsidP="009A793E">
      <w:r>
        <w:t>● administrative ministry (working with the Executive Director of Operations).</w:t>
      </w:r>
    </w:p>
    <w:p w14:paraId="04D484E5" w14:textId="77777777" w:rsidR="009A793E" w:rsidRDefault="009A793E" w:rsidP="009A793E"/>
    <w:p w14:paraId="169EABAE" w14:textId="58601025" w:rsidR="009A793E" w:rsidRDefault="009A793E" w:rsidP="009A793E">
      <w:r>
        <w:t>WCC is currently conducting a search for a called Senior Pastor utilizing a search committee</w:t>
      </w:r>
      <w:r w:rsidR="004F7651">
        <w:t>. The</w:t>
      </w:r>
      <w:r>
        <w:t xml:space="preserve"> </w:t>
      </w:r>
      <w:r w:rsidR="004F7651">
        <w:t>I</w:t>
      </w:r>
      <w:r>
        <w:t>nterim Senior Pastor will not be a candidate for the role. The Congregation has also recently approved a bold vision for our congregation that re-engages the church with our community in ways that are not yet known. The visioning process is teaching us to build</w:t>
      </w:r>
    </w:p>
    <w:p w14:paraId="154CA3C8" w14:textId="70085B1A" w:rsidR="009A793E" w:rsidRDefault="009A793E" w:rsidP="009A793E">
      <w:r>
        <w:t>our imaginative capacity for exploring and experimenting with “out of the box” ways of being church. The Interim Senior Pastor must therefore embrace the promise of an unfolding future, even as they minister to the needs and realities of the present.</w:t>
      </w:r>
    </w:p>
    <w:p w14:paraId="78372574" w14:textId="267CC8C8" w:rsidR="009A793E" w:rsidRDefault="009A793E" w:rsidP="009A793E"/>
    <w:p w14:paraId="76A4DE5B" w14:textId="77777777" w:rsidR="009A793E" w:rsidRDefault="009A793E" w:rsidP="009A793E">
      <w:r>
        <w:t>The successful candidate must:</w:t>
      </w:r>
    </w:p>
    <w:p w14:paraId="6147F0AA" w14:textId="77777777" w:rsidR="009A793E" w:rsidRDefault="009A793E" w:rsidP="009A793E"/>
    <w:p w14:paraId="666302B6" w14:textId="39858E4B" w:rsidR="009A793E" w:rsidRDefault="009A793E" w:rsidP="009A793E">
      <w:r>
        <w:t>● Be ordained and in good standing in a widely recognized Protestant denomination.</w:t>
      </w:r>
    </w:p>
    <w:p w14:paraId="6827F714" w14:textId="56AEE7BD" w:rsidR="009A793E" w:rsidRDefault="009A793E" w:rsidP="009A793E">
      <w:r>
        <w:t>● Possess deep and broad experience in pastoral ministry, with proven skills in all the arts of pastoral ministry.</w:t>
      </w:r>
    </w:p>
    <w:p w14:paraId="5EB5BF98" w14:textId="200AE933" w:rsidR="009A793E" w:rsidRDefault="009A793E" w:rsidP="009A793E">
      <w:r>
        <w:lastRenderedPageBreak/>
        <w:t>● Be familiar with and willing to serve a progressive, LGBTQ+-affirming, Christian church.</w:t>
      </w:r>
    </w:p>
    <w:p w14:paraId="0A171F3C" w14:textId="30795F17" w:rsidR="009A793E" w:rsidRDefault="009A793E" w:rsidP="009A793E">
      <w:r>
        <w:t>● Enjoy emotional, intellectual, and spiritual maturity, a deep love for God and people, and an ability to relate well to a congregation of people with a variety of backgrounds, theologies, social views, and personalities.</w:t>
      </w:r>
    </w:p>
    <w:p w14:paraId="47EA42E1" w14:textId="6A20A6EA" w:rsidR="009A793E" w:rsidRDefault="009A793E" w:rsidP="009A793E">
      <w:r>
        <w:t>● Have good administrative and communication skills, including communication via email,</w:t>
      </w:r>
      <w:r w:rsidR="004F7651">
        <w:t xml:space="preserve"> </w:t>
      </w:r>
      <w:r>
        <w:t>social media, and other electronic means.</w:t>
      </w:r>
    </w:p>
    <w:p w14:paraId="01148F2E" w14:textId="03429990" w:rsidR="009A793E" w:rsidRDefault="009A793E" w:rsidP="009A793E">
      <w:r>
        <w:t>● Adhere to and support our Safe Church Policy.</w:t>
      </w:r>
    </w:p>
    <w:p w14:paraId="6F50D894" w14:textId="77777777" w:rsidR="009A793E" w:rsidRDefault="009A793E" w:rsidP="009A793E"/>
    <w:p w14:paraId="22A46C63" w14:textId="6F1A6A8B" w:rsidR="009A793E" w:rsidRDefault="009A793E" w:rsidP="009A793E">
      <w:r>
        <w:t>Compensation follows the guidelines of the Illinois Conference, United Church of Christ, or the denomination to which the candidate belongs. The position reports to the Chair of the Congregation and begins immediately.</w:t>
      </w:r>
    </w:p>
    <w:p w14:paraId="492EB94C" w14:textId="77777777" w:rsidR="009A793E" w:rsidRDefault="009A793E" w:rsidP="009A793E"/>
    <w:p w14:paraId="3A471F3E" w14:textId="04CEB384" w:rsidR="009A793E" w:rsidRDefault="009A793E" w:rsidP="009A793E">
      <w:r>
        <w:t>Send CV, PIF, or Ministerial Profile, including a statement on your approach to ministry to:</w:t>
      </w:r>
    </w:p>
    <w:p w14:paraId="1D5C9D69" w14:textId="6DB8EE2A" w:rsidR="009A793E" w:rsidRDefault="009A793E" w:rsidP="009A793E">
      <w:r>
        <w:t xml:space="preserve">Jeanne Ebersole, co-chair, HR Committee: </w:t>
      </w:r>
      <w:hyperlink r:id="rId7" w:history="1">
        <w:r w:rsidRPr="00933C06">
          <w:rPr>
            <w:rStyle w:val="Hyperlink"/>
          </w:rPr>
          <w:t>HR@winnetkacongregationalchurch.org</w:t>
        </w:r>
      </w:hyperlink>
    </w:p>
    <w:p w14:paraId="2B32C3F6" w14:textId="77777777" w:rsidR="009A793E" w:rsidRDefault="009A793E" w:rsidP="009A793E"/>
    <w:p w14:paraId="6BF4ACCB" w14:textId="050F88A9" w:rsidR="00573C05" w:rsidRPr="009A793E" w:rsidRDefault="009A793E" w:rsidP="009A793E">
      <w:r>
        <w:t>No phone calls, please.</w:t>
      </w:r>
    </w:p>
    <w:sectPr w:rsidR="00573C05" w:rsidRPr="009A793E" w:rsidSect="00D365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FCAD" w14:textId="77777777" w:rsidR="007C272A" w:rsidRDefault="007C272A" w:rsidP="002C1FE8">
      <w:r>
        <w:separator/>
      </w:r>
    </w:p>
  </w:endnote>
  <w:endnote w:type="continuationSeparator" w:id="0">
    <w:p w14:paraId="219E070C" w14:textId="77777777" w:rsidR="007C272A" w:rsidRDefault="007C272A" w:rsidP="002C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DCF5" w14:textId="77777777" w:rsidR="004F7651" w:rsidRDefault="004F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34AE" w14:textId="62D28634" w:rsidR="002C1FE8" w:rsidRDefault="004F7651">
    <w:pPr>
      <w:pStyle w:val="Footer"/>
    </w:pPr>
    <w: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E5F6" w14:textId="77777777" w:rsidR="004F7651" w:rsidRDefault="004F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A167" w14:textId="77777777" w:rsidR="007C272A" w:rsidRDefault="007C272A" w:rsidP="002C1FE8">
      <w:r>
        <w:separator/>
      </w:r>
    </w:p>
  </w:footnote>
  <w:footnote w:type="continuationSeparator" w:id="0">
    <w:p w14:paraId="11C156EC" w14:textId="77777777" w:rsidR="007C272A" w:rsidRDefault="007C272A" w:rsidP="002C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30" w14:textId="77777777" w:rsidR="004F7651" w:rsidRDefault="004F7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52020"/>
      <w:docPartObj>
        <w:docPartGallery w:val="Page Numbers (Top of Page)"/>
        <w:docPartUnique/>
      </w:docPartObj>
    </w:sdtPr>
    <w:sdtEndPr>
      <w:rPr>
        <w:noProof/>
      </w:rPr>
    </w:sdtEndPr>
    <w:sdtContent>
      <w:p w14:paraId="4FA5417E" w14:textId="67E703A5" w:rsidR="00D365F0" w:rsidRDefault="00D365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441BE6" w14:textId="77777777" w:rsidR="00D365F0" w:rsidRDefault="00D36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10E4" w14:textId="77777777" w:rsidR="004F7651" w:rsidRDefault="004F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7C"/>
    <w:multiLevelType w:val="hybridMultilevel"/>
    <w:tmpl w:val="BC162FFA"/>
    <w:lvl w:ilvl="0" w:tplc="ACE43A3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3674B"/>
    <w:multiLevelType w:val="hybridMultilevel"/>
    <w:tmpl w:val="C100A76C"/>
    <w:lvl w:ilvl="0" w:tplc="B0B8FC3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611E"/>
    <w:multiLevelType w:val="hybridMultilevel"/>
    <w:tmpl w:val="C1D45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2E83"/>
    <w:multiLevelType w:val="hybridMultilevel"/>
    <w:tmpl w:val="5AAA9644"/>
    <w:lvl w:ilvl="0" w:tplc="4C280E7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911FE"/>
    <w:multiLevelType w:val="hybridMultilevel"/>
    <w:tmpl w:val="338CFA30"/>
    <w:lvl w:ilvl="0" w:tplc="FA0C58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506597">
    <w:abstractNumId w:val="2"/>
  </w:num>
  <w:num w:numId="2" w16cid:durableId="1278567678">
    <w:abstractNumId w:val="3"/>
  </w:num>
  <w:num w:numId="3" w16cid:durableId="105202248">
    <w:abstractNumId w:val="4"/>
  </w:num>
  <w:num w:numId="4" w16cid:durableId="1920022359">
    <w:abstractNumId w:val="0"/>
  </w:num>
  <w:num w:numId="5" w16cid:durableId="123887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7C"/>
    <w:rsid w:val="00023D64"/>
    <w:rsid w:val="00061BDA"/>
    <w:rsid w:val="000C6819"/>
    <w:rsid w:val="000E36D4"/>
    <w:rsid w:val="001055FD"/>
    <w:rsid w:val="00105AE0"/>
    <w:rsid w:val="00113C34"/>
    <w:rsid w:val="001327A6"/>
    <w:rsid w:val="001404E8"/>
    <w:rsid w:val="0014748A"/>
    <w:rsid w:val="00166739"/>
    <w:rsid w:val="001727F4"/>
    <w:rsid w:val="001809F8"/>
    <w:rsid w:val="00190088"/>
    <w:rsid w:val="00190506"/>
    <w:rsid w:val="00192A49"/>
    <w:rsid w:val="001B5FA6"/>
    <w:rsid w:val="001C4779"/>
    <w:rsid w:val="001C5AD3"/>
    <w:rsid w:val="00203FE6"/>
    <w:rsid w:val="00213FA5"/>
    <w:rsid w:val="00215DCC"/>
    <w:rsid w:val="002248B9"/>
    <w:rsid w:val="0023608B"/>
    <w:rsid w:val="00236826"/>
    <w:rsid w:val="00255873"/>
    <w:rsid w:val="00263A38"/>
    <w:rsid w:val="00276536"/>
    <w:rsid w:val="00277219"/>
    <w:rsid w:val="002B06B7"/>
    <w:rsid w:val="002B3892"/>
    <w:rsid w:val="002C0CDE"/>
    <w:rsid w:val="002C1FE8"/>
    <w:rsid w:val="002E4290"/>
    <w:rsid w:val="003349C8"/>
    <w:rsid w:val="0037539B"/>
    <w:rsid w:val="003A5E2D"/>
    <w:rsid w:val="003C00F0"/>
    <w:rsid w:val="003E0C61"/>
    <w:rsid w:val="00431B19"/>
    <w:rsid w:val="00450523"/>
    <w:rsid w:val="00463DF1"/>
    <w:rsid w:val="004A1DD9"/>
    <w:rsid w:val="004B32F2"/>
    <w:rsid w:val="004B508E"/>
    <w:rsid w:val="004B7865"/>
    <w:rsid w:val="004C3874"/>
    <w:rsid w:val="004C77A5"/>
    <w:rsid w:val="004D6AC1"/>
    <w:rsid w:val="004F7651"/>
    <w:rsid w:val="00507D8E"/>
    <w:rsid w:val="00516DF9"/>
    <w:rsid w:val="005438DE"/>
    <w:rsid w:val="00545DE1"/>
    <w:rsid w:val="00553128"/>
    <w:rsid w:val="00566133"/>
    <w:rsid w:val="00573C05"/>
    <w:rsid w:val="005B0B55"/>
    <w:rsid w:val="005B1171"/>
    <w:rsid w:val="005F7C54"/>
    <w:rsid w:val="006340AE"/>
    <w:rsid w:val="0066050F"/>
    <w:rsid w:val="00666611"/>
    <w:rsid w:val="00667221"/>
    <w:rsid w:val="00690305"/>
    <w:rsid w:val="006B3E9D"/>
    <w:rsid w:val="006C09F9"/>
    <w:rsid w:val="007110B3"/>
    <w:rsid w:val="0071145C"/>
    <w:rsid w:val="00734829"/>
    <w:rsid w:val="007417A4"/>
    <w:rsid w:val="00764882"/>
    <w:rsid w:val="00764C4B"/>
    <w:rsid w:val="00793165"/>
    <w:rsid w:val="00797632"/>
    <w:rsid w:val="007C272A"/>
    <w:rsid w:val="007C4C4A"/>
    <w:rsid w:val="00806993"/>
    <w:rsid w:val="008966C1"/>
    <w:rsid w:val="008C4C99"/>
    <w:rsid w:val="008C63D5"/>
    <w:rsid w:val="008D68C6"/>
    <w:rsid w:val="009534C4"/>
    <w:rsid w:val="00962F4C"/>
    <w:rsid w:val="009662F3"/>
    <w:rsid w:val="00975A12"/>
    <w:rsid w:val="009A793E"/>
    <w:rsid w:val="009B7EE0"/>
    <w:rsid w:val="009C1EBC"/>
    <w:rsid w:val="009E52B4"/>
    <w:rsid w:val="009F112F"/>
    <w:rsid w:val="00A26810"/>
    <w:rsid w:val="00A54935"/>
    <w:rsid w:val="00AB3F89"/>
    <w:rsid w:val="00AF3795"/>
    <w:rsid w:val="00B01C12"/>
    <w:rsid w:val="00B1797A"/>
    <w:rsid w:val="00B20A65"/>
    <w:rsid w:val="00B21BD6"/>
    <w:rsid w:val="00B2769B"/>
    <w:rsid w:val="00B431BD"/>
    <w:rsid w:val="00B51A92"/>
    <w:rsid w:val="00B82419"/>
    <w:rsid w:val="00B84329"/>
    <w:rsid w:val="00BC1A94"/>
    <w:rsid w:val="00BC6FD6"/>
    <w:rsid w:val="00BC76FE"/>
    <w:rsid w:val="00C2548B"/>
    <w:rsid w:val="00C27718"/>
    <w:rsid w:val="00C872C8"/>
    <w:rsid w:val="00CB0043"/>
    <w:rsid w:val="00CD00F4"/>
    <w:rsid w:val="00CD1FA0"/>
    <w:rsid w:val="00CF08C7"/>
    <w:rsid w:val="00CF3351"/>
    <w:rsid w:val="00D04F7A"/>
    <w:rsid w:val="00D35A92"/>
    <w:rsid w:val="00D365F0"/>
    <w:rsid w:val="00D53F7C"/>
    <w:rsid w:val="00D62801"/>
    <w:rsid w:val="00D62D2A"/>
    <w:rsid w:val="00D7247B"/>
    <w:rsid w:val="00DA4A67"/>
    <w:rsid w:val="00DC3E35"/>
    <w:rsid w:val="00DC4C74"/>
    <w:rsid w:val="00DE48AD"/>
    <w:rsid w:val="00E006A7"/>
    <w:rsid w:val="00E41E3F"/>
    <w:rsid w:val="00E4341B"/>
    <w:rsid w:val="00E83B1E"/>
    <w:rsid w:val="00ED0AAC"/>
    <w:rsid w:val="00ED1340"/>
    <w:rsid w:val="00EE3D86"/>
    <w:rsid w:val="00EE4057"/>
    <w:rsid w:val="00EE7F80"/>
    <w:rsid w:val="00EF763E"/>
    <w:rsid w:val="00F0006B"/>
    <w:rsid w:val="00F1789E"/>
    <w:rsid w:val="00F24A30"/>
    <w:rsid w:val="00F27474"/>
    <w:rsid w:val="00F31FC7"/>
    <w:rsid w:val="00FE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B7BD"/>
  <w15:chartTrackingRefBased/>
  <w15:docId w15:val="{EC80A0E3-C592-4B62-82AC-C8D06BB4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7C"/>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F7C"/>
    <w:rPr>
      <w:color w:val="0563C1"/>
      <w:u w:val="single"/>
    </w:rPr>
  </w:style>
  <w:style w:type="character" w:customStyle="1" w:styleId="apple-converted-space">
    <w:name w:val="apple-converted-space"/>
    <w:basedOn w:val="DefaultParagraphFont"/>
    <w:rsid w:val="00D53F7C"/>
  </w:style>
  <w:style w:type="paragraph" w:styleId="BalloonText">
    <w:name w:val="Balloon Text"/>
    <w:basedOn w:val="Normal"/>
    <w:link w:val="BalloonTextChar"/>
    <w:uiPriority w:val="99"/>
    <w:semiHidden/>
    <w:unhideWhenUsed/>
    <w:rsid w:val="00431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B19"/>
    <w:rPr>
      <w:rFonts w:ascii="Segoe UI" w:hAnsi="Segoe UI" w:cs="Segoe UI"/>
      <w:sz w:val="18"/>
      <w:szCs w:val="18"/>
    </w:rPr>
  </w:style>
  <w:style w:type="paragraph" w:styleId="ListParagraph">
    <w:name w:val="List Paragraph"/>
    <w:basedOn w:val="Normal"/>
    <w:uiPriority w:val="34"/>
    <w:qFormat/>
    <w:rsid w:val="00213FA5"/>
    <w:pPr>
      <w:ind w:left="720"/>
      <w:contextualSpacing/>
    </w:pPr>
  </w:style>
  <w:style w:type="character" w:styleId="UnresolvedMention">
    <w:name w:val="Unresolved Mention"/>
    <w:basedOn w:val="DefaultParagraphFont"/>
    <w:uiPriority w:val="99"/>
    <w:semiHidden/>
    <w:unhideWhenUsed/>
    <w:rsid w:val="0071145C"/>
    <w:rPr>
      <w:color w:val="605E5C"/>
      <w:shd w:val="clear" w:color="auto" w:fill="E1DFDD"/>
    </w:rPr>
  </w:style>
  <w:style w:type="paragraph" w:styleId="Header">
    <w:name w:val="header"/>
    <w:basedOn w:val="Normal"/>
    <w:link w:val="HeaderChar"/>
    <w:uiPriority w:val="99"/>
    <w:unhideWhenUsed/>
    <w:rsid w:val="002C1FE8"/>
    <w:pPr>
      <w:tabs>
        <w:tab w:val="center" w:pos="4680"/>
        <w:tab w:val="right" w:pos="9360"/>
      </w:tabs>
    </w:pPr>
  </w:style>
  <w:style w:type="character" w:customStyle="1" w:styleId="HeaderChar">
    <w:name w:val="Header Char"/>
    <w:basedOn w:val="DefaultParagraphFont"/>
    <w:link w:val="Header"/>
    <w:uiPriority w:val="99"/>
    <w:rsid w:val="002C1FE8"/>
    <w:rPr>
      <w:rFonts w:ascii="Calibri" w:hAnsi="Calibri" w:cs="Calibri"/>
      <w:sz w:val="24"/>
      <w:szCs w:val="24"/>
    </w:rPr>
  </w:style>
  <w:style w:type="paragraph" w:styleId="Footer">
    <w:name w:val="footer"/>
    <w:basedOn w:val="Normal"/>
    <w:link w:val="FooterChar"/>
    <w:uiPriority w:val="99"/>
    <w:unhideWhenUsed/>
    <w:rsid w:val="002C1FE8"/>
    <w:pPr>
      <w:tabs>
        <w:tab w:val="center" w:pos="4680"/>
        <w:tab w:val="right" w:pos="9360"/>
      </w:tabs>
    </w:pPr>
  </w:style>
  <w:style w:type="character" w:customStyle="1" w:styleId="FooterChar">
    <w:name w:val="Footer Char"/>
    <w:basedOn w:val="DefaultParagraphFont"/>
    <w:link w:val="Footer"/>
    <w:uiPriority w:val="99"/>
    <w:rsid w:val="002C1FE8"/>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58354">
      <w:bodyDiv w:val="1"/>
      <w:marLeft w:val="0"/>
      <w:marRight w:val="0"/>
      <w:marTop w:val="0"/>
      <w:marBottom w:val="0"/>
      <w:divBdr>
        <w:top w:val="none" w:sz="0" w:space="0" w:color="auto"/>
        <w:left w:val="none" w:sz="0" w:space="0" w:color="auto"/>
        <w:bottom w:val="none" w:sz="0" w:space="0" w:color="auto"/>
        <w:right w:val="none" w:sz="0" w:space="0" w:color="auto"/>
      </w:divBdr>
    </w:div>
    <w:div w:id="21320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winnetkacongregationalchurc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Phillips</dc:creator>
  <cp:keywords/>
  <dc:description/>
  <cp:lastModifiedBy>Shernell Edney Stilley</cp:lastModifiedBy>
  <cp:revision>2</cp:revision>
  <cp:lastPrinted>2023-12-12T20:07:00Z</cp:lastPrinted>
  <dcterms:created xsi:type="dcterms:W3CDTF">2024-06-04T21:19:00Z</dcterms:created>
  <dcterms:modified xsi:type="dcterms:W3CDTF">2024-06-04T21:19:00Z</dcterms:modified>
</cp:coreProperties>
</file>